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91FFF" w14:textId="77777777" w:rsidR="00FE325C" w:rsidRPr="00FE325C" w:rsidRDefault="00FE325C" w:rsidP="00FE325C">
      <w:pPr>
        <w:shd w:val="clear" w:color="auto" w:fill="FFFFFF"/>
        <w:spacing w:before="105" w:after="75" w:line="315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kern w:val="0"/>
          <w:sz w:val="32"/>
          <w:szCs w:val="32"/>
          <w:lang w:eastAsia="ru-RU"/>
          <w14:ligatures w14:val="none"/>
        </w:rPr>
      </w:pPr>
      <w:r w:rsidRPr="00FE325C">
        <w:rPr>
          <w:rFonts w:ascii="Trebuchet MS" w:eastAsia="Times New Roman" w:hAnsi="Trebuchet MS" w:cs="Times New Roman"/>
          <w:b/>
          <w:bCs/>
          <w:color w:val="833713"/>
          <w:kern w:val="0"/>
          <w:sz w:val="32"/>
          <w:szCs w:val="32"/>
          <w:lang w:eastAsia="ru-RU"/>
          <w14:ligatures w14:val="none"/>
        </w:rPr>
        <w:t>Конспект родительского собрания для родителей подростков. Тема «Проблемы компьютерной зависимости»</w:t>
      </w:r>
    </w:p>
    <w:p w14:paraId="17FD75F2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Цели:</w:t>
      </w: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способствовать формированию понимания родителями опасности «заболевания» детей компьютером; предложить родителям методы борьбы с компьютерной зависимостью обучающихся.</w:t>
      </w:r>
    </w:p>
    <w:p w14:paraId="71A28593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Форма проведения</w:t>
      </w: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: педагогический ринг.</w:t>
      </w:r>
    </w:p>
    <w:p w14:paraId="02EB4F3E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Участники:</w:t>
      </w: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 классный руководитель, родители обучающихся, учитель информатики, педагог-психолог.</w:t>
      </w:r>
    </w:p>
    <w:p w14:paraId="184BB44C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План проведения:</w:t>
      </w:r>
    </w:p>
    <w:p w14:paraId="2B5098FC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1. Вступительное слово классного руководителя.</w:t>
      </w:r>
    </w:p>
    <w:p w14:paraId="4E09D011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2. Выступление педагога-психолога.</w:t>
      </w:r>
    </w:p>
    <w:p w14:paraId="697FF1D1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3. Выступление учителя информатики.</w:t>
      </w:r>
    </w:p>
    <w:p w14:paraId="6C6CD05D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4. Практическая часть.</w:t>
      </w:r>
    </w:p>
    <w:p w14:paraId="25828024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5. Итоги родительского собрания.</w:t>
      </w:r>
    </w:p>
    <w:p w14:paraId="1A7A9E67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Подготовительная работа:</w:t>
      </w:r>
    </w:p>
    <w:p w14:paraId="6D1B872B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Подготовка памяток для родителей «Компьютер в жизни школьника».</w:t>
      </w:r>
    </w:p>
    <w:p w14:paraId="541D6DD6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Памятка</w:t>
      </w:r>
    </w:p>
    <w:p w14:paraId="080B9645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1. Ваш ребенок должен быть за компьютером не более 4 часов в день.</w:t>
      </w:r>
    </w:p>
    <w:p w14:paraId="3F907B48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2. Покупайте ему диски с образовательными программами.</w:t>
      </w:r>
    </w:p>
    <w:p w14:paraId="24D64510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3. Следите за тем, какие темы интересуют Вашего ребенка в информационном пространстве.</w:t>
      </w:r>
    </w:p>
    <w:p w14:paraId="4B242A5D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4. Просматривайте игры, в которые играет Ваш ребенок.</w:t>
      </w:r>
    </w:p>
    <w:p w14:paraId="457A0A6D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5. Знайте, что зачастую с помощью Интернета молодежь заманивают в различные секты.</w:t>
      </w:r>
    </w:p>
    <w:p w14:paraId="75EECCDD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6. Пытайтесь анализировать любую информацию, полученную с помощью Интернета, вместе с ребенком.</w:t>
      </w:r>
    </w:p>
    <w:p w14:paraId="65362F3F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7. Не отмахивайтесь от его предложений «показать что-то интересное».</w:t>
      </w:r>
    </w:p>
    <w:p w14:paraId="6ABF728E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8. Радуйтесь его успехам, связанным с освоением информационного пространства.</w:t>
      </w:r>
    </w:p>
    <w:p w14:paraId="4D9A964A" w14:textId="77777777" w:rsidR="00FE325C" w:rsidRPr="00FE325C" w:rsidRDefault="00FE325C" w:rsidP="00FE325C">
      <w:pPr>
        <w:shd w:val="clear" w:color="auto" w:fill="FFFFFF"/>
        <w:spacing w:before="150" w:after="30" w:line="240" w:lineRule="auto"/>
        <w:outlineLvl w:val="2"/>
        <w:rPr>
          <w:rFonts w:ascii="Trebuchet MS" w:eastAsia="Times New Roman" w:hAnsi="Trebuchet MS" w:cs="Times New Roman"/>
          <w:b/>
          <w:bCs/>
          <w:color w:val="601802"/>
          <w:kern w:val="0"/>
          <w:sz w:val="29"/>
          <w:szCs w:val="29"/>
          <w:lang w:eastAsia="ru-RU"/>
          <w14:ligatures w14:val="none"/>
        </w:rPr>
      </w:pPr>
      <w:r w:rsidRPr="00FE325C">
        <w:rPr>
          <w:rFonts w:ascii="Trebuchet MS" w:eastAsia="Times New Roman" w:hAnsi="Trebuchet MS" w:cs="Times New Roman"/>
          <w:b/>
          <w:bCs/>
          <w:color w:val="601802"/>
          <w:kern w:val="0"/>
          <w:sz w:val="29"/>
          <w:szCs w:val="29"/>
          <w:lang w:eastAsia="ru-RU"/>
          <w14:ligatures w14:val="none"/>
        </w:rPr>
        <w:t>Ход собрания</w:t>
      </w:r>
    </w:p>
    <w:p w14:paraId="3E847385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I. Вступительное слово классного руководителя.</w:t>
      </w:r>
    </w:p>
    <w:p w14:paraId="7A507899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Стремительное развитие общества и технического прогресса позволило нам не на словах, а на деле познакомиться с таким магнетически воздействующим на человека устройством, как компьютер. Он прочно вошел в нашу жизнь не только как техническое средство, но и как собеседник, друг, помогающий преодолевать многие человеческие личностные слабости: одиночество, неумение общаться, неуверенность, боязливость и т. д.</w:t>
      </w:r>
    </w:p>
    <w:p w14:paraId="7C2F8A20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Современный ребенок рано осваивает компьютер, и из игровой приставки компьютер постепенно превращается в незаменимого помощника и источник информации. Это открывает новые возможности в обучении и развитии, что весьма полезно для школьника. Можно делать домашние задания, удобно вести исследовательскую работу, просматривая различные энциклопедии в Интернете, пользоваться обучающими программами, смотреть познавательные фильмы. Также очень удобен для школьника Интернет. Можно в любом месте в любое время дня и ночи найти интересующую вас информацию за считанные секунды. В Интернете возможно найти единомышленников или поделиться своими идеями и проектами. Можно просто «сидеть на сайте» какой-то энциклопедии, познавая окружающий нас мир.</w:t>
      </w:r>
    </w:p>
    <w:p w14:paraId="46D2FA44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Компьютер изменил понятие детей об отдыхе. Большинство подростков теперь предпочитают отдыхать за компьютером.</w:t>
      </w:r>
    </w:p>
    <w:p w14:paraId="26D7DA4C" w14:textId="77777777" w:rsidR="00FE325C" w:rsidRPr="00FE325C" w:rsidRDefault="00FE325C" w:rsidP="00FE32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FF"/>
          <w:kern w:val="0"/>
          <w:sz w:val="24"/>
          <w:szCs w:val="24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FFFFFF"/>
          <w:kern w:val="0"/>
          <w:sz w:val="24"/>
          <w:szCs w:val="24"/>
          <w:lang w:eastAsia="ru-RU"/>
          <w14:ligatures w14:val="none"/>
        </w:rPr>
        <w:fldChar w:fldCharType="begin"/>
      </w:r>
      <w:r w:rsidRPr="00FE325C">
        <w:rPr>
          <w:rFonts w:ascii="Arial" w:eastAsia="Times New Roman" w:hAnsi="Arial" w:cs="Arial"/>
          <w:color w:val="FFFFFF"/>
          <w:kern w:val="0"/>
          <w:sz w:val="24"/>
          <w:szCs w:val="24"/>
          <w:lang w:eastAsia="ru-RU"/>
          <w14:ligatures w14:val="none"/>
        </w:rPr>
        <w:instrText>HYPERLINK "https://wcm-ru.frontend.weborama.fr/fcgi-bin/dispatch.fcgi?a.A=cl&amp;erid=%5bERID%5d&amp;a.si=8827&amp;a.te=4980&amp;a.ra=%25aw_random%25&amp;g.lu=" \t "_blank"</w:instrText>
      </w:r>
      <w:r w:rsidRPr="00FE325C">
        <w:rPr>
          <w:rFonts w:ascii="Arial" w:eastAsia="Times New Roman" w:hAnsi="Arial" w:cs="Arial"/>
          <w:color w:val="FFFFFF"/>
          <w:kern w:val="0"/>
          <w:sz w:val="24"/>
          <w:szCs w:val="24"/>
          <w:lang w:eastAsia="ru-RU"/>
          <w14:ligatures w14:val="none"/>
        </w:rPr>
      </w:r>
      <w:r w:rsidRPr="00FE325C">
        <w:rPr>
          <w:rFonts w:ascii="Arial" w:eastAsia="Times New Roman" w:hAnsi="Arial" w:cs="Arial"/>
          <w:color w:val="FFFFFF"/>
          <w:kern w:val="0"/>
          <w:sz w:val="24"/>
          <w:szCs w:val="24"/>
          <w:lang w:eastAsia="ru-RU"/>
          <w14:ligatures w14:val="none"/>
        </w:rPr>
        <w:fldChar w:fldCharType="separate"/>
      </w:r>
    </w:p>
    <w:p w14:paraId="41DE560C" w14:textId="77777777" w:rsidR="00FE325C" w:rsidRPr="00FE325C" w:rsidRDefault="00FE325C" w:rsidP="00FE32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FFFFFF"/>
          <w:kern w:val="0"/>
          <w:sz w:val="24"/>
          <w:szCs w:val="24"/>
          <w:lang w:eastAsia="ru-RU"/>
          <w14:ligatures w14:val="none"/>
        </w:rPr>
      </w:pPr>
      <w:r w:rsidRPr="00FE325C">
        <w:rPr>
          <w:rFonts w:ascii="Arial" w:eastAsia="Times New Roman" w:hAnsi="Arial" w:cs="Arial"/>
          <w:b/>
          <w:bCs/>
          <w:color w:val="FFFFFF"/>
          <w:kern w:val="0"/>
          <w:sz w:val="24"/>
          <w:szCs w:val="24"/>
          <w:lang w:eastAsia="ru-RU"/>
          <w14:ligatures w14:val="none"/>
        </w:rPr>
        <w:t>Подробнее</w:t>
      </w:r>
    </w:p>
    <w:p w14:paraId="0997EC4B" w14:textId="77777777" w:rsidR="00FE325C" w:rsidRPr="00FE325C" w:rsidRDefault="00FE325C" w:rsidP="00FE325C">
      <w:pPr>
        <w:spacing w:after="0" w:line="240" w:lineRule="auto"/>
        <w:textAlignment w:val="baseline"/>
        <w:rPr>
          <w:rFonts w:ascii="Arial" w:eastAsia="Times New Roman" w:hAnsi="Arial" w:cs="Arial"/>
          <w:color w:val="FFFFFF"/>
          <w:kern w:val="0"/>
          <w:sz w:val="19"/>
          <w:szCs w:val="19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FFFFFF"/>
          <w:kern w:val="0"/>
          <w:sz w:val="19"/>
          <w:szCs w:val="19"/>
          <w:lang w:eastAsia="ru-RU"/>
          <w14:ligatures w14:val="none"/>
        </w:rPr>
        <w:t>goldapple.ru</w:t>
      </w:r>
    </w:p>
    <w:p w14:paraId="2450BC3C" w14:textId="77777777" w:rsidR="00FE325C" w:rsidRPr="00FE325C" w:rsidRDefault="00FE325C" w:rsidP="00FE325C">
      <w:pPr>
        <w:shd w:val="clear" w:color="auto" w:fill="3377FF"/>
        <w:spacing w:after="0" w:line="720" w:lineRule="auto"/>
        <w:textAlignment w:val="baseline"/>
        <w:rPr>
          <w:rFonts w:ascii="Arial" w:eastAsia="Times New Roman" w:hAnsi="Arial" w:cs="Arial"/>
          <w:b/>
          <w:bCs/>
          <w:color w:val="FFFFFF"/>
          <w:kern w:val="0"/>
          <w:sz w:val="24"/>
          <w:szCs w:val="24"/>
          <w:lang w:eastAsia="ru-RU"/>
          <w14:ligatures w14:val="none"/>
        </w:rPr>
      </w:pPr>
      <w:r w:rsidRPr="00FE325C">
        <w:rPr>
          <w:rFonts w:ascii="Arial" w:eastAsia="Times New Roman" w:hAnsi="Arial" w:cs="Arial"/>
          <w:b/>
          <w:bCs/>
          <w:color w:val="FFFFFF"/>
          <w:kern w:val="0"/>
          <w:sz w:val="24"/>
          <w:szCs w:val="24"/>
          <w:lang w:eastAsia="ru-RU"/>
          <w14:ligatures w14:val="none"/>
        </w:rPr>
        <w:lastRenderedPageBreak/>
        <w:t>Перейти</w:t>
      </w:r>
    </w:p>
    <w:p w14:paraId="48520C1C" w14:textId="77777777" w:rsidR="00FE325C" w:rsidRPr="00FE325C" w:rsidRDefault="00FE325C" w:rsidP="00FE325C">
      <w:pPr>
        <w:spacing w:after="0" w:line="240" w:lineRule="auto"/>
        <w:textAlignment w:val="baseline"/>
        <w:rPr>
          <w:rFonts w:ascii="Arial" w:eastAsia="Times New Roman" w:hAnsi="Arial" w:cs="Arial"/>
          <w:color w:val="0000FF"/>
          <w:kern w:val="0"/>
          <w:sz w:val="24"/>
          <w:szCs w:val="24"/>
          <w:lang w:eastAsia="ru-RU"/>
          <w14:ligatures w14:val="none"/>
        </w:rPr>
      </w:pPr>
      <w:r w:rsidRPr="00FE325C">
        <w:rPr>
          <w:rFonts w:ascii="Arial" w:eastAsia="Times New Roman" w:hAnsi="Arial" w:cs="Arial"/>
          <w:noProof/>
          <w:color w:val="0000FF"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76487A26" wp14:editId="55830BF3">
            <wp:extent cx="304800" cy="304800"/>
            <wp:effectExtent l="0" t="0" r="0" b="0"/>
            <wp:docPr id="1" name="Рисунок 1" descr="favicon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vicon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75E80" w14:textId="77777777" w:rsidR="00FE325C" w:rsidRPr="00FE325C" w:rsidRDefault="00FE325C" w:rsidP="00FE325C">
      <w:pPr>
        <w:spacing w:after="60" w:line="240" w:lineRule="auto"/>
        <w:textAlignment w:val="baseline"/>
        <w:rPr>
          <w:rFonts w:ascii="Arial" w:eastAsia="Times New Roman" w:hAnsi="Arial" w:cs="Arial"/>
          <w:color w:val="FFFFFF"/>
          <w:kern w:val="0"/>
          <w:sz w:val="24"/>
          <w:szCs w:val="24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FFFFFF"/>
          <w:kern w:val="0"/>
          <w:sz w:val="24"/>
          <w:szCs w:val="24"/>
          <w:lang w:eastAsia="ru-RU"/>
          <w14:ligatures w14:val="none"/>
        </w:rPr>
        <w:fldChar w:fldCharType="end"/>
      </w:r>
    </w:p>
    <w:p w14:paraId="45E0FD30" w14:textId="77777777" w:rsidR="00FE325C" w:rsidRPr="00FE325C" w:rsidRDefault="00FE325C" w:rsidP="00FE325C">
      <w:pPr>
        <w:spacing w:after="105" w:line="240" w:lineRule="auto"/>
        <w:textAlignment w:val="baseline"/>
        <w:rPr>
          <w:rFonts w:ascii="Arial" w:eastAsia="Times New Roman" w:hAnsi="Arial" w:cs="Arial"/>
          <w:color w:val="FFFFFF"/>
          <w:spacing w:val="2"/>
          <w:kern w:val="0"/>
          <w:sz w:val="18"/>
          <w:szCs w:val="18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FFFFFF"/>
          <w:spacing w:val="2"/>
          <w:kern w:val="0"/>
          <w:sz w:val="18"/>
          <w:szCs w:val="18"/>
          <w:lang w:eastAsia="ru-RU"/>
          <w14:ligatures w14:val="none"/>
        </w:rPr>
        <w:t>Реклама</w:t>
      </w:r>
    </w:p>
    <w:p w14:paraId="635DE61D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Конечно, в первую очередь это игры. Игры в основном без пользы убивают время, хотя некоторые из них даже полезны. Логические, познавательные или игры-стратегии помогут неплохо развить смекалку, при этом активизируя мышление. Даже игры типа «бродилок», «стрелялок», например, помогут развить командный дух. Так как ученикам младшей, да и старшей школы больше по душе посидеть пару часов за игрой, чем выполнить задание по какому-либо уроку, то все это должно быть в меру и контролироваться родителями. Помимо игр отдохнуть можно за просмотром фильмов, прослушиванием музыки, чтением электронных книг и энциклопедий или просто общаться по Сети с друзьями. Также можно найти себе хобби, например можно пробовать создавать музыкальные композиции, клипы, рисовать и многое другое.</w:t>
      </w:r>
    </w:p>
    <w:p w14:paraId="2451D1E9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Компьютер изменил не только игры, но и общение подростков. Оно стало виртуальным. Сидя на диване, можно общаться с друзьями в любой точке земного шара. Хорошо это или плохо?</w:t>
      </w:r>
    </w:p>
    <w:p w14:paraId="71EE9648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Давайте познакомимся с мнением школьников, использующих компьютер в своей повседневной жизни.</w:t>
      </w:r>
    </w:p>
    <w:p w14:paraId="690842A9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i/>
          <w:i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Марина С. (ученица 9 класса):</w:t>
      </w:r>
    </w:p>
    <w:p w14:paraId="7CF24CFE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Очень помогает подготовиться по литературе. Не нужно читать произведения, в Интернете все есть в кратком пересказе, или можно фильм посмотреть.</w:t>
      </w:r>
    </w:p>
    <w:p w14:paraId="7680B949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i/>
          <w:i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Алексей (8 класс):</w:t>
      </w:r>
    </w:p>
    <w:p w14:paraId="43512007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Без компа не могу, переводы по английскому языку можно сделать за 10 минут и готовые домашние задания можно скачать.</w:t>
      </w:r>
    </w:p>
    <w:p w14:paraId="1A4685C9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i/>
          <w:i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Андрей (9 класс):</w:t>
      </w:r>
    </w:p>
    <w:p w14:paraId="1E87304F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С помощью Интернета делаю все рефераты, иногда нахожу сочинения. Прочтешь и понимаешь, как самому нужно писать.</w:t>
      </w:r>
    </w:p>
    <w:p w14:paraId="43551AB2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i/>
          <w:i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Таня (8 класс):</w:t>
      </w:r>
    </w:p>
    <w:p w14:paraId="32EDE9E5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Да компьютер не только в школьных делах помогает. Вот я недавно в больнице лежала, а там карантин, никого не пускают, только Интернет и спасал: и от школы не отстала, так как дистанционно занималась.</w:t>
      </w:r>
    </w:p>
    <w:p w14:paraId="6C32B7C0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i/>
          <w:i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Никита (9 класс):</w:t>
      </w:r>
    </w:p>
    <w:p w14:paraId="70C03E7A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Да без компа я вообще жить не могу, в Интернете проходит вся моя жизнь. И уроки делаю, и общаюсь с друзьями, и играю.</w:t>
      </w:r>
    </w:p>
    <w:p w14:paraId="1A29C6BC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i/>
          <w:i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Богдан (9 класс):</w:t>
      </w:r>
    </w:p>
    <w:p w14:paraId="4FB9C9E0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А я с помощью специальных компьютерных программ готовлюсь к экзаменам. Использую демоверсии, чтобы «натаскать» себя на тестовых заданиях.</w:t>
      </w:r>
    </w:p>
    <w:p w14:paraId="25827D54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Итак, использование компьютера полезно в меру. И результат зависит только от человека. Новые технологии всегда будут помогать познавать наш мир.</w:t>
      </w:r>
    </w:p>
    <w:p w14:paraId="1A0EC906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Полезность компьютера и Интернета очевидна, но, как и у всего, есть обратная сторона медали. Педагог-психолог познакомит нас с понятием «компьютерная зависимость».</w:t>
      </w:r>
    </w:p>
    <w:p w14:paraId="4442A5EC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2. Выступление педагога-психолога.</w:t>
      </w:r>
    </w:p>
    <w:p w14:paraId="4BE43828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Компьютерная зависимость - некая форма ухода от реальности. Реальности, которая травмирует и которую сложно предсказать, где приходится строить отношения с разными людьми - и с симпатичными нам, и не очень. Реальность чревата конфликтами и разочарованиями, болезненными провалами и горькими потерями. Поэтому еще не научившемуся существовать во взрослом жестоком мире подростку кажется, что компьютер, виртуальная жизнь - идеальный выход в этой ситуации.</w:t>
      </w:r>
    </w:p>
    <w:p w14:paraId="0D4B462E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lastRenderedPageBreak/>
        <w:t>Зависимость от компьютера осознают окружающие ребенка друзья, родственники, знакомые, но отнюдь не он сам, что очень схоже с любым другим видом зависимости.</w:t>
      </w:r>
    </w:p>
    <w:p w14:paraId="1BCFF88D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Признаки компьютерной зависимости.</w:t>
      </w:r>
    </w:p>
    <w:p w14:paraId="147F08A6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• Соматические признаки: сухость глаз, запоры, отсутствие аппетита, неряшливость, боли в животе, головные боли, сонливость и утомляемость.</w:t>
      </w:r>
    </w:p>
    <w:p w14:paraId="687B9075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• Психические признаки:</w:t>
      </w:r>
    </w:p>
    <w:p w14:paraId="6761D5A2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возникновение чувства радости и эйфории во время игры на компьютере или игровой приставке;</w:t>
      </w:r>
    </w:p>
    <w:p w14:paraId="2F4D8EBB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отсутствие контроля за временем в процессе игры;</w:t>
      </w:r>
    </w:p>
    <w:p w14:paraId="4D695E78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неуклонное стремление увеличивать время игры;</w:t>
      </w:r>
    </w:p>
    <w:p w14:paraId="5E5A06D2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при невозможности поиграть возникают раздражение, гнев, чувство угнетенности, ощущение пустоты или депрессия;</w:t>
      </w:r>
    </w:p>
    <w:p w14:paraId="3EC48F57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использование компьютера для снятия внутреннего напряжения, тревоги, депрессии;</w:t>
      </w:r>
    </w:p>
    <w:p w14:paraId="15BBC969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проблемы во взаимоотношениях с родителями, одноклассниками или педагогами.</w:t>
      </w:r>
    </w:p>
    <w:p w14:paraId="602A7B96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Причины захвата компьютером личности ребенка.</w:t>
      </w:r>
    </w:p>
    <w:p w14:paraId="58D41D68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Первая и самая главная причина - отсутствие навыков самоконтроля у ребенка. Став взрослым, он также будет не способен к саморегуляции своих эмоций. Такой человек не умеет себя контролировать, ограничивать, «тормозить», чаще всего что-то делает, не думая о последствиях.</w:t>
      </w:r>
    </w:p>
    <w:p w14:paraId="5C78F88B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Покупка маленькому ребенку дорогостоящей игрушки - компьютера - часто связана с нежеланием родителей полноценно выполнять свои родительские обязанности; ребенок, лишенный родительского внимания, удовлетворяет потребность в тепле и общении, взаимодействуя с компьютером.</w:t>
      </w:r>
    </w:p>
    <w:p w14:paraId="27E3DD91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Взрослеющий подросток сталкивается с трудностями, свойственными взрослой жизни. Не умея справиться с ними самостоятельно, не находя поддержки взрослых, подросток попросту уходит в виртуальный мир с нарисованными друзьями и врагами, спрятавшись в укромном уголочке от лишних проблем и забот, чтобы не участвовать в страшном мире взрослых.</w:t>
      </w:r>
    </w:p>
    <w:p w14:paraId="6BB7BAD2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 xml:space="preserve">Родители в общении с ребенком не осознают его взросления, не изменяют стиля общения, не выходят на диалог, согласованные действия. Ребенка не научили советоваться, а значит, слушать, но самое главное - слышать рекомендации. Такая «глухота» начинается </w:t>
      </w:r>
      <w:proofErr w:type="gramStart"/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в подростком</w:t>
      </w:r>
      <w:proofErr w:type="gramEnd"/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 xml:space="preserve"> возрасте - подросток не слышит и не воспринимает указания взрослых.</w:t>
      </w:r>
    </w:p>
    <w:p w14:paraId="0286FE82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В компьютерную зависимость чаще всего попадают неуверенные в себе дети, с низкой самооценкой, нецелеустремленные, зависимые от мнения окружающих, замкнутые, малообщительные, которые в жизни имеют малый круг общения и друзей.</w:t>
      </w:r>
    </w:p>
    <w:p w14:paraId="0FDE6A37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 xml:space="preserve">Отсутствие контроля со стороны родителей, бесконтрольность личного времени, неумение самостоятельно организовать свой досуг </w:t>
      </w:r>
      <w:proofErr w:type="gramStart"/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все это</w:t>
      </w:r>
      <w:proofErr w:type="gramEnd"/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 xml:space="preserve"> приводит к компьютерной зависимости подростка.</w:t>
      </w:r>
    </w:p>
    <w:p w14:paraId="629D812B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Негативные последствия компьютерных игр:</w:t>
      </w:r>
    </w:p>
    <w:p w14:paraId="4F714083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проблемы в учебе (снижается успеваемость);</w:t>
      </w:r>
    </w:p>
    <w:p w14:paraId="46C4BF06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проблемы со здоровьем (деформация позвоночника, сколиоз, нагрузка на глаза - «сажается» зрение, спазмы мускулатуры лица, головные боли);</w:t>
      </w:r>
    </w:p>
    <w:p w14:paraId="04E1366E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личностные изменения человека - замкнутость, тревожность, жестокость, агрессивное поведение. Особенно это относится к играм, содержащим насилие, убийства, кровавые сцены, обязывающим виртуального героя к насилию ради выживания;</w:t>
      </w:r>
    </w:p>
    <w:p w14:paraId="4EF1C6FE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приобретение психологических трудностей в общении, во взаимопонимании как со сверстниками, так и со взрослыми;</w:t>
      </w:r>
    </w:p>
    <w:p w14:paraId="2C6BDE7C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малая приспособленность к жизни в реальном мире, инфантильный стиль отношения к проблемам;</w:t>
      </w:r>
    </w:p>
    <w:p w14:paraId="4142F737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- негативное воздействие на детскую психику.</w:t>
      </w:r>
    </w:p>
    <w:p w14:paraId="4112CD5A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Сегодня многие медицинские специалисты считают, что компьютерная зависимость должна быть включена в официальный список психических отклонений.</w:t>
      </w:r>
    </w:p>
    <w:p w14:paraId="095CBD68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lastRenderedPageBreak/>
        <w:t>Что делать, чтобы ребенок не стал зависимым от компьютера?</w:t>
      </w:r>
    </w:p>
    <w:p w14:paraId="45DAEBBD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Познакомить его с временными нормами для школьников. Знакомство с компьютером начинать с 5-6 лет - 10-15 минут. В начальном звене школы - до 20 минут.</w:t>
      </w:r>
    </w:p>
    <w:p w14:paraId="7A928AE6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В среднем звене - до 30 минут.</w:t>
      </w:r>
    </w:p>
    <w:p w14:paraId="62E78034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В старшем звене - до 40 минут.</w:t>
      </w:r>
    </w:p>
    <w:p w14:paraId="662E4565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В начальной школе компьютерные игры должны носить не развлекательный, а развивающий характер, расширяя кругозор ребенка.</w:t>
      </w:r>
    </w:p>
    <w:p w14:paraId="18293339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Играйте вместе с ребенком в настольные и другие игры (шахматы, шашки, лото, пазлы, конструкторы).</w:t>
      </w:r>
    </w:p>
    <w:p w14:paraId="7F9ECB06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Культивируйте семейное чтение. Проблема наших детей в том, что они не читают самостоятельно художественную литературу.</w:t>
      </w:r>
    </w:p>
    <w:p w14:paraId="09DFA3AA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Приучайте ребенка к труду, в любом возрасте у него должны быть домашние обязанности.</w:t>
      </w:r>
    </w:p>
    <w:p w14:paraId="6396553F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У ребенка должна быть разнообразная занятость свободного времени. Оптимальный вариант, когда Вашему ученику остается очень мало времени на компьютерные игры, так как он должен заниматься в спортивных секциях, школьных кружках, посещать музыкальную школу, принимать активное участие в школьных мероприятиях.</w:t>
      </w:r>
    </w:p>
    <w:p w14:paraId="19513D56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Используйте программные средства блокировки, фильтры для нежелательного просмотра материала, рекламы.</w:t>
      </w:r>
    </w:p>
    <w:p w14:paraId="5CAAD1D9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Не разрешайте ребенку предоставлять личную информацию через Интернет. Ребенку нужно знать, что нельзя через Интернет давать сведения о своем номере телефона или домашнем адресе. Убедитесь, что у него нет доступа к номеру Вашей кредитной карты или банковским данным.</w:t>
      </w:r>
    </w:p>
    <w:p w14:paraId="20416839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Ежедневно общайтесь с ребенком, будьте в курсе возникающих проблем, конфликтов. Контролируйте общение ребенка на сайтах.</w:t>
      </w:r>
    </w:p>
    <w:p w14:paraId="084805E3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Осуществляйте цензуру компьютерных игр и программ. Каждая игра, попадающая в руки ребенка, вначале должна проиграться кем-то из взрослых. Вникните в ее содержание. Задайтесь вопросами: что даст эта игра моему ребенку? Какие качества личности будет развивать в нем? Не даст ли она какую-то опасную информацию? Не будет ли формировать агрессивный стиль поведения?</w:t>
      </w:r>
    </w:p>
    <w:p w14:paraId="4E168B43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Говорите с ребенком об отрицательных явлениях жизни, вырабатывайте устойчивое отношение к злу, активное противостояние тому, что несет в себе энергию разрушения, уничтожения, деградации личности.</w:t>
      </w:r>
    </w:p>
    <w:p w14:paraId="51E97336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Не забывайте, что родители - образец для подражания, поэтому сами не нарушайте правила, которые устанавливаете для ребенка. Проанализируйте, не являетесь ли Вы сами зависимыми от курения, алкоголя, телевизора, Интернета. Ваше освобождение - лучший рецепт для профилактики зависимости у Вашего ребенка.</w:t>
      </w:r>
    </w:p>
    <w:p w14:paraId="03F5D1B6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3. Выступление учителя информатики.</w:t>
      </w:r>
    </w:p>
    <w:p w14:paraId="087AE699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Учитель информатики рассказывает родителям об учебных программах, показывает то, чем ученики занимаются на его уроках. Вручает родителям памятки.</w:t>
      </w:r>
    </w:p>
    <w:p w14:paraId="6DED26E3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4. Практическая часть.</w:t>
      </w:r>
    </w:p>
    <w:p w14:paraId="3DF9D238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Диспут для родителей.</w:t>
      </w:r>
    </w:p>
    <w:p w14:paraId="34027CA5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1. Боитесь ли Вы общения Вашего ребенка с компьютером? Почему?</w:t>
      </w:r>
    </w:p>
    <w:p w14:paraId="5E7498A9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2. Изменилось ли поведение Вашего ребенка после того, как он начал активно общаться с компьютером? В чем это выражается?</w:t>
      </w:r>
    </w:p>
    <w:p w14:paraId="3A11799D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3. Как Вы относитесь к увлечению детей компьютерными играми?</w:t>
      </w:r>
    </w:p>
    <w:p w14:paraId="4B735D4B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4. Посещает ли Ваш ребенок компьютерный клуб?</w:t>
      </w:r>
    </w:p>
    <w:p w14:paraId="23CED73F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5. Вызывает ли у Вас тревогу увлечение компьютерными играми и виртуальное общение в Интернете?</w:t>
      </w:r>
    </w:p>
    <w:p w14:paraId="51244CEC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6. Являетесь ли Вы пользователем ПК? С какой целью вы его используете?</w:t>
      </w:r>
    </w:p>
    <w:p w14:paraId="78A7ED0C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7. Чувствуете ли Вы собственную зависимость от компьютера?</w:t>
      </w:r>
    </w:p>
    <w:p w14:paraId="5D3DD41A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  <w:t>8. Считаете ли Вы необходимостью использование компьютера на школьных уроках по различным предметам?</w:t>
      </w:r>
    </w:p>
    <w:p w14:paraId="27FED545" w14:textId="77777777" w:rsidR="00FE325C" w:rsidRPr="00FE325C" w:rsidRDefault="00FE325C" w:rsidP="00FE325C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kern w:val="0"/>
          <w:sz w:val="23"/>
          <w:szCs w:val="23"/>
          <w:lang w:eastAsia="ru-RU"/>
          <w14:ligatures w14:val="none"/>
        </w:rPr>
      </w:pPr>
      <w:r w:rsidRPr="00FE325C">
        <w:rPr>
          <w:rFonts w:ascii="Arial" w:eastAsia="Times New Roman" w:hAnsi="Arial" w:cs="Arial"/>
          <w:b/>
          <w:bCs/>
          <w:color w:val="000000"/>
          <w:kern w:val="0"/>
          <w:sz w:val="23"/>
          <w:szCs w:val="23"/>
          <w:bdr w:val="none" w:sz="0" w:space="0" w:color="auto" w:frame="1"/>
          <w:lang w:eastAsia="ru-RU"/>
          <w14:ligatures w14:val="none"/>
        </w:rPr>
        <w:t>5. Итоги родительского собрания.</w:t>
      </w:r>
    </w:p>
    <w:p w14:paraId="092C09F2" w14:textId="77777777" w:rsidR="001025B7" w:rsidRDefault="001025B7"/>
    <w:sectPr w:rsidR="0010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D79"/>
    <w:rsid w:val="001025B7"/>
    <w:rsid w:val="001F6BBA"/>
    <w:rsid w:val="00852D79"/>
    <w:rsid w:val="00FE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985F6D-E7B5-4032-8FAE-EFE0CEA01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6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7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3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02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57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17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45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629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267530">
                                              <w:marLeft w:val="0"/>
                                              <w:marRight w:val="0"/>
                                              <w:marTop w:val="9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7230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863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8533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975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7265793">
                                                                  <w:marLeft w:val="7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2056198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50592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25995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00520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27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09839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5334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0445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854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969861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cm-ru.frontend.weborama.fr/fcgi-bin/dispatch.fcgi?a.A=cl&amp;erid=%5bERID%5d&amp;a.si=8827&amp;a.te=4980&amp;a.ra=%25aw_random%25&amp;g.lu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1816</Words>
  <Characters>10353</Characters>
  <Application>Microsoft Office Word</Application>
  <DocSecurity>0</DocSecurity>
  <Lines>86</Lines>
  <Paragraphs>24</Paragraphs>
  <ScaleCrop>false</ScaleCrop>
  <Company/>
  <LinksUpToDate>false</LinksUpToDate>
  <CharactersWithSpaces>12145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3</cp:revision>
  <dcterms:created xsi:type="dcterms:W3CDTF">2023-12-07T12:31:00Z</dcterms:created>
  <dcterms:modified xsi:type="dcterms:W3CDTF">2023-12-07T12:32:00Z</dcterms:modified>
</cp:coreProperties>
</file>